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C4715" w:rsidRDefault="006C4715">
      <w:pPr>
        <w:pStyle w:val="Heading1"/>
        <w:keepNext w:val="0"/>
        <w:keepLines w:val="0"/>
        <w:widowControl w:val="0"/>
        <w:spacing w:before="0"/>
      </w:pPr>
    </w:p>
    <w:p w:rsidR="006C4715" w:rsidRDefault="00B56AA4">
      <w:pPr>
        <w:pStyle w:val="Heading1"/>
        <w:keepNext w:val="0"/>
        <w:keepLines w:val="0"/>
        <w:widowControl w:val="0"/>
        <w:spacing w:befor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1026" type="#_x0000_t75" alt="NTI-Manual-logo-vector.jpg" style="position:absolute;margin-left:-36.3pt;margin-top:.9pt;width:288.3pt;height:30pt;z-index:1;visibility:visible">
            <v:imagedata r:id="rId7" o:title=""/>
          </v:shape>
        </w:pict>
      </w:r>
    </w:p>
    <w:p w:rsidR="006C4715" w:rsidRDefault="006C4715">
      <w:pPr>
        <w:pStyle w:val="Heading1"/>
        <w:keepNext w:val="0"/>
        <w:keepLines w:val="0"/>
        <w:widowControl w:val="0"/>
        <w:spacing w:before="0"/>
      </w:pPr>
    </w:p>
    <w:p w:rsidR="003E01A0" w:rsidRDefault="006C4715">
      <w:pPr>
        <w:pStyle w:val="Heading1"/>
        <w:keepNext w:val="0"/>
        <w:keepLines w:val="0"/>
        <w:widowControl w:val="0"/>
        <w:spacing w:before="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 xml:space="preserve">How To Use </w:t>
      </w:r>
      <w:r w:rsidR="003E01A0">
        <w:rPr>
          <w:rFonts w:ascii="Helvetica" w:hAnsi="Helvetica" w:cs="Helvetica"/>
        </w:rPr>
        <w:t xml:space="preserve">The </w:t>
      </w:r>
      <w:r w:rsidRPr="00571000">
        <w:rPr>
          <w:rFonts w:ascii="Helvetica" w:hAnsi="Helvetica" w:cs="Helvetica"/>
        </w:rPr>
        <w:t>Node_list</w:t>
      </w:r>
      <w:r>
        <w:rPr>
          <w:rFonts w:ascii="Helvetica" w:hAnsi="Helvetica" w:cs="Helvetica"/>
        </w:rPr>
        <w:t xml:space="preserve"> </w:t>
      </w:r>
      <w:r w:rsidR="003E01A0">
        <w:rPr>
          <w:rFonts w:ascii="Helvetica" w:hAnsi="Helvetica" w:cs="Helvetica"/>
        </w:rPr>
        <w:t xml:space="preserve">APP </w:t>
      </w:r>
    </w:p>
    <w:p w:rsidR="006C4715" w:rsidRDefault="006C4715">
      <w:pPr>
        <w:pStyle w:val="Heading1"/>
        <w:keepNext w:val="0"/>
        <w:keepLines w:val="0"/>
        <w:widowControl w:val="0"/>
        <w:spacing w:before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The Node_list application provide</w:t>
      </w:r>
      <w:r w:rsidR="00E61795">
        <w:rPr>
          <w:rFonts w:ascii="Helvetica" w:hAnsi="Helvetica" w:cs="Helvetica"/>
          <w:sz w:val="24"/>
          <w:szCs w:val="24"/>
        </w:rPr>
        <w:t>s</w:t>
      </w:r>
      <w:r>
        <w:rPr>
          <w:rFonts w:ascii="Helvetica" w:hAnsi="Helvetica" w:cs="Helvetica"/>
          <w:sz w:val="24"/>
          <w:szCs w:val="24"/>
        </w:rPr>
        <w:t xml:space="preserve"> a method for identifying the IP addresses of any ST-IPC6FOUSB4K-POE extenders connected to your network. </w:t>
      </w:r>
    </w:p>
    <w:p w:rsidR="006C4715" w:rsidRPr="00571000" w:rsidRDefault="006C4715">
      <w:pPr>
        <w:pStyle w:val="Heading1"/>
        <w:keepNext w:val="0"/>
        <w:keepLines w:val="0"/>
        <w:widowControl w:val="0"/>
        <w:spacing w:before="0"/>
        <w:rPr>
          <w:rFonts w:ascii="Helvetica" w:hAnsi="Helvetica" w:cs="Helvetica"/>
          <w:sz w:val="24"/>
          <w:szCs w:val="24"/>
        </w:rPr>
      </w:pPr>
      <w:r w:rsidRPr="00571000">
        <w:rPr>
          <w:rFonts w:ascii="Helvetica" w:hAnsi="Helvetica" w:cs="Helvetica"/>
          <w:sz w:val="24"/>
          <w:szCs w:val="24"/>
        </w:rPr>
        <w:t>Overview:</w:t>
      </w:r>
    </w:p>
    <w:p w:rsidR="006C4715" w:rsidRPr="00571000" w:rsidRDefault="006C4715" w:rsidP="005F3224">
      <w:pPr>
        <w:widowControl w:val="0"/>
        <w:spacing w:before="0" w:after="0"/>
        <w:ind w:left="0" w:right="0" w:firstLine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>This document describes the procedure to use</w:t>
      </w:r>
      <w:r>
        <w:rPr>
          <w:rFonts w:ascii="Helvetica" w:hAnsi="Helvetica" w:cs="Helvetica"/>
        </w:rPr>
        <w:t xml:space="preserve"> a</w:t>
      </w:r>
      <w:r w:rsidRPr="00571000">
        <w:rPr>
          <w:rFonts w:ascii="Helvetica" w:hAnsi="Helvetica" w:cs="Helvetica"/>
        </w:rPr>
        <w:t xml:space="preserve"> Windows PC to connect to </w:t>
      </w:r>
    </w:p>
    <w:p w:rsidR="006C4715" w:rsidRPr="00571000" w:rsidRDefault="006C4715" w:rsidP="005F3224">
      <w:pPr>
        <w:widowControl w:val="0"/>
        <w:spacing w:before="0" w:after="0"/>
        <w:ind w:left="0" w:right="0" w:firstLine="360"/>
        <w:rPr>
          <w:rFonts w:ascii="Helvetica" w:hAnsi="Helvetica" w:cs="Helvetica"/>
        </w:rPr>
      </w:pP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t>’</w:t>
      </w:r>
      <w:r w:rsidRPr="00571000">
        <w:rPr>
          <w:rFonts w:ascii="Helvetica" w:hAnsi="Helvetica" w:cs="Helvetica"/>
        </w:rPr>
        <w:t>s web user interface (UI). The steps are:</w:t>
      </w:r>
    </w:p>
    <w:p w:rsidR="006C4715" w:rsidRPr="005B191A" w:rsidRDefault="006C4715">
      <w:pPr>
        <w:widowControl w:val="0"/>
        <w:numPr>
          <w:ilvl w:val="0"/>
          <w:numId w:val="1"/>
        </w:numPr>
        <w:spacing w:before="0" w:after="200"/>
        <w:ind w:right="0" w:hanging="360"/>
        <w:rPr>
          <w:rFonts w:ascii="Helvetica" w:hAnsi="Helvetica" w:cs="Helvetica"/>
        </w:rPr>
      </w:pPr>
      <w:r>
        <w:rPr>
          <w:rFonts w:ascii="Helvetica" w:eastAsia="SimSun" w:hAnsi="Helvetica" w:cs="Helvetica"/>
          <w:lang w:eastAsia="zh-CN"/>
        </w:rPr>
        <w:t xml:space="preserve">Download the TOOL.zip file from our </w:t>
      </w:r>
      <w:hyperlink r:id="rId8" w:anchor="tab-4" w:history="1">
        <w:r w:rsidRPr="003E01A0">
          <w:rPr>
            <w:rStyle w:val="Hyperlink"/>
            <w:rFonts w:ascii="Helvetica" w:hAnsi="Helvetica" w:cs="Helvetica"/>
            <w:b/>
            <w:bCs/>
            <w:iCs/>
            <w:color w:val="4F81BD" w:themeColor="accent1"/>
          </w:rPr>
          <w:t>website</w:t>
        </w:r>
      </w:hyperlink>
      <w:r w:rsidRPr="003E01A0">
        <w:rPr>
          <w:rFonts w:ascii="Helvetica" w:eastAsia="SimSun" w:hAnsi="Helvetica" w:cs="Helvetica"/>
          <w:lang w:eastAsia="zh-CN"/>
        </w:rPr>
        <w:t>.</w:t>
      </w:r>
      <w:r>
        <w:rPr>
          <w:rFonts w:ascii="Helvetica" w:eastAsia="SimSun" w:hAnsi="Helvetica" w:cs="Helvetica"/>
          <w:lang w:eastAsia="zh-CN"/>
        </w:rPr>
        <w:t xml:space="preserve">   Unzip it to a known </w:t>
      </w:r>
      <w:r w:rsidR="003E01A0">
        <w:rPr>
          <w:rFonts w:ascii="Helvetica" w:eastAsia="SimSun" w:hAnsi="Helvetica" w:cs="Helvetica"/>
          <w:lang w:eastAsia="zh-CN"/>
        </w:rPr>
        <w:t>location</w:t>
      </w:r>
      <w:r>
        <w:rPr>
          <w:rFonts w:ascii="Helvetica" w:eastAsia="SimSun" w:hAnsi="Helvetica" w:cs="Helvetica"/>
          <w:lang w:eastAsia="zh-CN"/>
        </w:rPr>
        <w:t xml:space="preserve"> on your PC. </w:t>
      </w:r>
    </w:p>
    <w:p w:rsidR="006C4715" w:rsidRPr="00571000" w:rsidRDefault="006C4715">
      <w:pPr>
        <w:widowControl w:val="0"/>
        <w:numPr>
          <w:ilvl w:val="0"/>
          <w:numId w:val="1"/>
        </w:numPr>
        <w:spacing w:before="0" w:after="200"/>
        <w:ind w:right="0" w:hanging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>Setup PC</w:t>
      </w:r>
      <w:r w:rsidRPr="00571000">
        <w:t>’</w:t>
      </w:r>
      <w:r w:rsidRPr="00571000">
        <w:rPr>
          <w:rFonts w:ascii="Helvetica" w:hAnsi="Helvetica" w:cs="Helvetica"/>
        </w:rPr>
        <w:t xml:space="preserve">s IP address to the same IP </w:t>
      </w:r>
      <w:r>
        <w:rPr>
          <w:rFonts w:ascii="Helvetica" w:hAnsi="Helvetica" w:cs="Helvetica"/>
        </w:rPr>
        <w:t>subnet</w:t>
      </w:r>
      <w:r w:rsidRPr="00571000">
        <w:rPr>
          <w:rFonts w:ascii="Helvetica" w:hAnsi="Helvetica" w:cs="Helvetica"/>
        </w:rPr>
        <w:t xml:space="preserve"> as </w:t>
      </w:r>
      <w:bookmarkStart w:id="0" w:name="OLE_LINK1"/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rPr>
          <w:rFonts w:ascii="Helvetica" w:hAnsi="Helvetica" w:cs="Helvetica"/>
        </w:rPr>
        <w:t xml:space="preserve"> devices</w:t>
      </w:r>
      <w:bookmarkEnd w:id="0"/>
      <w:r w:rsidRPr="00571000">
        <w:rPr>
          <w:rFonts w:ascii="Helvetica" w:hAnsi="Helvetica" w:cs="Helvetica"/>
        </w:rPr>
        <w:t>.</w:t>
      </w:r>
    </w:p>
    <w:p w:rsidR="006C4715" w:rsidRPr="00571000" w:rsidRDefault="006F0CC8">
      <w:pPr>
        <w:widowControl w:val="0"/>
        <w:numPr>
          <w:ilvl w:val="0"/>
          <w:numId w:val="1"/>
        </w:numPr>
        <w:spacing w:before="0" w:after="200"/>
        <w:ind w:right="0" w:hanging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Execute the </w:t>
      </w:r>
      <w:r w:rsidR="006C4715" w:rsidRPr="00571000">
        <w:rPr>
          <w:rFonts w:ascii="Helvetica" w:hAnsi="Helvetica" w:cs="Helvetica"/>
        </w:rPr>
        <w:t>node_list</w:t>
      </w:r>
      <w:r>
        <w:rPr>
          <w:rFonts w:ascii="Helvetica" w:hAnsi="Helvetica" w:cs="Helvetica"/>
        </w:rPr>
        <w:t>.bat</w:t>
      </w:r>
      <w:r w:rsidR="006C4715" w:rsidRPr="00571000">
        <w:rPr>
          <w:rFonts w:ascii="Helvetica" w:hAnsi="Helvetica" w:cs="Helvetica"/>
        </w:rPr>
        <w:t xml:space="preserve"> to find the </w:t>
      </w:r>
      <w:r w:rsidR="006C4715" w:rsidRPr="00571000">
        <w:rPr>
          <w:rFonts w:ascii="Helvetica" w:eastAsia="SimSun" w:hAnsi="Helvetica" w:cs="Helvetica"/>
          <w:lang w:eastAsia="zh-CN"/>
        </w:rPr>
        <w:t>ST-IPC6FOUSB4K-POE</w:t>
      </w:r>
      <w:r w:rsidR="006C4715" w:rsidRPr="00571000">
        <w:rPr>
          <w:rFonts w:ascii="Helvetica" w:hAnsi="Helvetica" w:cs="Helvetica"/>
        </w:rPr>
        <w:t xml:space="preserve"> device</w:t>
      </w:r>
      <w:r>
        <w:rPr>
          <w:rFonts w:ascii="Helvetica" w:hAnsi="Helvetica" w:cs="Helvetica"/>
        </w:rPr>
        <w:t>s</w:t>
      </w:r>
      <w:r w:rsidR="006C4715" w:rsidRPr="00571000">
        <w:rPr>
          <w:rFonts w:ascii="Helvetica" w:hAnsi="Helvetica" w:cs="Helvetica"/>
        </w:rPr>
        <w:t>.</w:t>
      </w:r>
    </w:p>
    <w:p w:rsidR="006C4715" w:rsidRPr="00571000" w:rsidRDefault="006C4715">
      <w:pPr>
        <w:widowControl w:val="0"/>
        <w:numPr>
          <w:ilvl w:val="0"/>
          <w:numId w:val="1"/>
        </w:numPr>
        <w:spacing w:before="0" w:after="200"/>
        <w:ind w:right="0" w:hanging="360"/>
        <w:rPr>
          <w:rFonts w:ascii="Helvetica" w:hAnsi="Helvetica" w:cs="Helvetica"/>
        </w:rPr>
      </w:pPr>
      <w:r>
        <w:rPr>
          <w:rFonts w:ascii="Helvetica" w:hAnsi="Helvetica" w:cs="Helvetica"/>
        </w:rPr>
        <w:t>Connect to the Web User Interface (UI) of the extender(s) the node_list found</w:t>
      </w:r>
      <w:r w:rsidRPr="00571000">
        <w:rPr>
          <w:rFonts w:ascii="Helvetica" w:hAnsi="Helvetica" w:cs="Helvetica"/>
        </w:rPr>
        <w:t>.</w:t>
      </w:r>
    </w:p>
    <w:p w:rsidR="006C4715" w:rsidRPr="00571000" w:rsidRDefault="006C4715">
      <w:pPr>
        <w:pStyle w:val="Heading1"/>
        <w:keepNext w:val="0"/>
        <w:keepLines w:val="0"/>
        <w:widowControl w:val="0"/>
        <w:spacing w:before="480" w:after="120"/>
        <w:rPr>
          <w:rFonts w:ascii="Helvetica" w:hAnsi="Helvetica" w:cs="Helvetica"/>
          <w:sz w:val="24"/>
          <w:szCs w:val="24"/>
        </w:rPr>
      </w:pPr>
      <w:bookmarkStart w:id="1" w:name="h_cvjid0iuxd4u" w:colFirst="0" w:colLast="0"/>
      <w:bookmarkEnd w:id="1"/>
      <w:r w:rsidRPr="00571000">
        <w:rPr>
          <w:rFonts w:ascii="Helvetica" w:hAnsi="Helvetica" w:cs="Helvetica"/>
          <w:sz w:val="24"/>
          <w:szCs w:val="24"/>
        </w:rPr>
        <w:t>Procedure:</w:t>
      </w:r>
    </w:p>
    <w:p w:rsidR="006C4715" w:rsidRPr="00571000" w:rsidRDefault="006C4715">
      <w:pPr>
        <w:pStyle w:val="Subtitle"/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</w:pPr>
      <w:bookmarkStart w:id="2" w:name="h_q3lqwqqrc72p" w:colFirst="0" w:colLast="0"/>
      <w:bookmarkEnd w:id="2"/>
      <w:r w:rsidRPr="00571000"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  <w:t xml:space="preserve">Step 1. </w:t>
      </w:r>
      <w:bookmarkStart w:id="3" w:name="_GoBack"/>
      <w:bookmarkEnd w:id="3"/>
      <w:r w:rsidRPr="00571000"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  <w:t>Download T</w:t>
      </w:r>
      <w:r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  <w:t>OOL.zip</w:t>
      </w:r>
      <w:r w:rsidRPr="00571000"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  <w:t xml:space="preserve"> from the NTI </w:t>
      </w:r>
      <w:hyperlink r:id="rId9" w:anchor="tab-4" w:history="1">
        <w:r w:rsidRPr="003E01A0">
          <w:rPr>
            <w:rStyle w:val="Hyperlink"/>
            <w:rFonts w:ascii="Helvetica" w:hAnsi="Helvetica" w:cs="Helvetica"/>
            <w:b/>
            <w:bCs/>
            <w:i w:val="0"/>
            <w:iCs w:val="0"/>
            <w:color w:val="4F81BD" w:themeColor="accent1"/>
            <w:sz w:val="20"/>
            <w:szCs w:val="20"/>
          </w:rPr>
          <w:t>website</w:t>
        </w:r>
      </w:hyperlink>
      <w:r w:rsidRPr="00571000"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  <w:t>,</w:t>
      </w:r>
      <w:r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  <w:t xml:space="preserve"> unzip it to your local directory</w:t>
      </w:r>
      <w:r w:rsidRPr="00571000"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  <w:t>.</w:t>
      </w:r>
    </w:p>
    <w:p w:rsidR="006C4715" w:rsidRPr="00571000" w:rsidRDefault="006F0CC8">
      <w:pPr>
        <w:widowControl w:val="0"/>
        <w:spacing w:before="0" w:after="200"/>
        <w:ind w:left="0" w:right="0" w:firstLine="360"/>
        <w:rPr>
          <w:rFonts w:ascii="Helvetica" w:hAnsi="Helvetica" w:cs="Helvetica"/>
        </w:rPr>
      </w:pPr>
      <w:r>
        <w:rPr>
          <w:rFonts w:ascii="Helvetica" w:hAnsi="Helvetica" w:cs="Helvetica"/>
        </w:rPr>
        <w:t>The u</w:t>
      </w:r>
      <w:r w:rsidR="006C4715" w:rsidRPr="00571000">
        <w:rPr>
          <w:rFonts w:ascii="Helvetica" w:hAnsi="Helvetica" w:cs="Helvetica"/>
        </w:rPr>
        <w:t xml:space="preserve">ser can use this tool to list all available </w:t>
      </w:r>
      <w:r w:rsidR="006C4715" w:rsidRPr="00571000">
        <w:rPr>
          <w:rFonts w:ascii="Helvetica" w:eastAsia="SimSun" w:hAnsi="Helvetica" w:cs="Helvetica"/>
          <w:lang w:eastAsia="zh-CN"/>
        </w:rPr>
        <w:t>ST-IPC6FOUSB4K-POE</w:t>
      </w:r>
      <w:r w:rsidR="006C4715" w:rsidRPr="00571000">
        <w:rPr>
          <w:rFonts w:ascii="Helvetica" w:hAnsi="Helvetica" w:cs="Helvetica"/>
        </w:rPr>
        <w:t xml:space="preserve"> devices in the same IP </w:t>
      </w:r>
      <w:r w:rsidR="006C4715">
        <w:rPr>
          <w:rFonts w:ascii="Helvetica" w:hAnsi="Helvetica" w:cs="Helvetica"/>
        </w:rPr>
        <w:t>subnet</w:t>
      </w:r>
      <w:r w:rsidR="006C4715" w:rsidRPr="00571000">
        <w:rPr>
          <w:rFonts w:ascii="Helvetica" w:hAnsi="Helvetica" w:cs="Helvetica"/>
        </w:rPr>
        <w:t xml:space="preserve">.  </w:t>
      </w:r>
    </w:p>
    <w:p w:rsidR="006F0CC8" w:rsidRDefault="006C4715" w:rsidP="006F0CC8">
      <w:pPr>
        <w:widowControl w:val="0"/>
        <w:spacing w:before="0" w:after="200"/>
        <w:ind w:left="0" w:right="0" w:firstLine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>It is a Windows console program. There is no installation procedure needed. Just un-zip the downloaded files to a directory</w:t>
      </w:r>
      <w:r w:rsidR="003E01A0">
        <w:rPr>
          <w:rFonts w:ascii="Helvetica" w:hAnsi="Helvetica" w:cs="Helvetica"/>
        </w:rPr>
        <w:t xml:space="preserve"> named “</w:t>
      </w:r>
      <w:r w:rsidR="003E01A0" w:rsidRPr="003E01A0">
        <w:rPr>
          <w:rFonts w:ascii="Helvetica" w:hAnsi="Helvetica" w:cs="Helvetica"/>
          <w:b/>
        </w:rPr>
        <w:t>tool</w:t>
      </w:r>
      <w:r w:rsidR="003E01A0">
        <w:rPr>
          <w:rFonts w:ascii="Helvetica" w:hAnsi="Helvetica" w:cs="Helvetica"/>
        </w:rPr>
        <w:t>”</w:t>
      </w:r>
      <w:r w:rsidRPr="00571000">
        <w:rPr>
          <w:rFonts w:ascii="Helvetica" w:hAnsi="Helvetica" w:cs="Helvetica"/>
        </w:rPr>
        <w:t xml:space="preserve">.  </w:t>
      </w:r>
      <w:bookmarkStart w:id="4" w:name="h_rya9z0ftqju5" w:colFirst="0" w:colLast="0"/>
      <w:bookmarkEnd w:id="4"/>
    </w:p>
    <w:p w:rsidR="006C4715" w:rsidRPr="00571000" w:rsidRDefault="006C4715" w:rsidP="006F0CC8">
      <w:pPr>
        <w:widowControl w:val="0"/>
        <w:spacing w:before="0" w:after="200"/>
        <w:ind w:left="0" w:right="0" w:firstLine="90"/>
        <w:rPr>
          <w:rFonts w:ascii="Helvetica" w:hAnsi="Helvetica" w:cs="Helvetica"/>
          <w:b/>
          <w:bCs/>
          <w:i/>
          <w:iCs/>
        </w:rPr>
      </w:pPr>
      <w:r w:rsidRPr="00571000">
        <w:rPr>
          <w:rFonts w:ascii="Helvetica" w:hAnsi="Helvetica" w:cs="Helvetica"/>
          <w:b/>
          <w:bCs/>
        </w:rPr>
        <w:t xml:space="preserve">Step 2. Setup </w:t>
      </w:r>
      <w:r>
        <w:rPr>
          <w:rFonts w:ascii="Helvetica" w:hAnsi="Helvetica" w:cs="Helvetica"/>
          <w:b/>
          <w:bCs/>
        </w:rPr>
        <w:t xml:space="preserve">the Windows </w:t>
      </w:r>
      <w:r w:rsidRPr="00571000">
        <w:rPr>
          <w:rFonts w:ascii="Helvetica" w:hAnsi="Helvetica" w:cs="Helvetica"/>
          <w:b/>
          <w:bCs/>
        </w:rPr>
        <w:t>PC</w:t>
      </w:r>
      <w:r w:rsidRPr="00571000">
        <w:rPr>
          <w:b/>
          <w:bCs/>
        </w:rPr>
        <w:t>’</w:t>
      </w:r>
      <w:r w:rsidRPr="00571000">
        <w:rPr>
          <w:rFonts w:ascii="Helvetica" w:hAnsi="Helvetica" w:cs="Helvetica"/>
          <w:b/>
          <w:bCs/>
        </w:rPr>
        <w:t>s IP address</w:t>
      </w:r>
    </w:p>
    <w:p w:rsidR="006C4715" w:rsidRPr="00571000" w:rsidRDefault="006C4715" w:rsidP="005B191A">
      <w:pPr>
        <w:widowControl w:val="0"/>
        <w:spacing w:before="0" w:after="200"/>
        <w:ind w:left="0" w:right="-240" w:firstLine="360"/>
        <w:rPr>
          <w:rFonts w:ascii="Helvetica" w:hAnsi="Helvetica" w:cs="Helvetica"/>
        </w:rPr>
      </w:pP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rPr>
          <w:rFonts w:ascii="Helvetica" w:hAnsi="Helvetica" w:cs="Helvetica"/>
        </w:rPr>
        <w:t xml:space="preserve"> devices use 169.254.xxx.xxx private IP </w:t>
      </w:r>
      <w:r>
        <w:rPr>
          <w:rFonts w:ascii="Helvetica" w:hAnsi="Helvetica" w:cs="Helvetica"/>
        </w:rPr>
        <w:t>subnet</w:t>
      </w:r>
      <w:r w:rsidRPr="00571000">
        <w:rPr>
          <w:rFonts w:ascii="Helvetica" w:hAnsi="Helvetica" w:cs="Helvetica"/>
        </w:rPr>
        <w:t xml:space="preserve"> by default. In order to connect to </w:t>
      </w: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rPr>
          <w:rFonts w:ascii="Helvetica" w:hAnsi="Helvetica" w:cs="Helvetica"/>
        </w:rPr>
        <w:t xml:space="preserve">, the Windows PC must use the same IP </w:t>
      </w:r>
      <w:r>
        <w:rPr>
          <w:rFonts w:ascii="Helvetica" w:hAnsi="Helvetica" w:cs="Helvetica"/>
        </w:rPr>
        <w:t>subnet</w:t>
      </w:r>
      <w:r w:rsidRPr="00571000">
        <w:rPr>
          <w:rFonts w:ascii="Helvetica" w:hAnsi="Helvetica" w:cs="Helvetica"/>
        </w:rPr>
        <w:t xml:space="preserve"> as </w:t>
      </w: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rPr>
          <w:rFonts w:ascii="Helvetica" w:hAnsi="Helvetica" w:cs="Helvetica"/>
        </w:rPr>
        <w:t xml:space="preserve">. Here is the example steps of setup static IP address to 169.254.111.111 in Windows </w:t>
      </w:r>
      <w:r>
        <w:rPr>
          <w:rFonts w:ascii="Helvetica" w:hAnsi="Helvetica" w:cs="Helvetica"/>
        </w:rPr>
        <w:t>10</w:t>
      </w:r>
      <w:r w:rsidRPr="00571000">
        <w:rPr>
          <w:rFonts w:ascii="Helvetica" w:hAnsi="Helvetica" w:cs="Helvetica"/>
        </w:rPr>
        <w:t>.</w:t>
      </w:r>
    </w:p>
    <w:p w:rsidR="006C4715" w:rsidRPr="00571000" w:rsidRDefault="006C4715">
      <w:pPr>
        <w:widowControl w:val="0"/>
        <w:numPr>
          <w:ilvl w:val="0"/>
          <w:numId w:val="3"/>
        </w:numPr>
        <w:spacing w:before="0" w:after="200"/>
        <w:ind w:right="0" w:hanging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>Open Windows</w:t>
      </w:r>
      <w:r w:rsidRPr="00571000">
        <w:t>’</w:t>
      </w:r>
      <w:r w:rsidRPr="00571000">
        <w:rPr>
          <w:rFonts w:ascii="Helvetica" w:hAnsi="Helvetica" w:cs="Helvetica"/>
        </w:rPr>
        <w:t xml:space="preserve">s </w:t>
      </w:r>
      <w:r w:rsidRPr="00571000">
        <w:t>“</w:t>
      </w:r>
      <w:r w:rsidRPr="00571000">
        <w:rPr>
          <w:rFonts w:ascii="Helvetica" w:hAnsi="Helvetica" w:cs="Helvetica"/>
        </w:rPr>
        <w:t>Network Connections</w:t>
      </w:r>
      <w:r w:rsidRPr="00571000">
        <w:t>”</w:t>
      </w:r>
      <w:r w:rsidRPr="00571000">
        <w:rPr>
          <w:rFonts w:ascii="Helvetica" w:hAnsi="Helvetica" w:cs="Helvetica"/>
        </w:rPr>
        <w:t xml:space="preserve"> control panel by pressing </w:t>
      </w:r>
      <w:r w:rsidRPr="00571000">
        <w:t>“</w:t>
      </w:r>
      <w:r w:rsidRPr="00571000">
        <w:rPr>
          <w:rFonts w:ascii="Helvetica" w:hAnsi="Helvetica" w:cs="Helvetica"/>
        </w:rPr>
        <w:t>Win+R</w:t>
      </w:r>
      <w:r w:rsidRPr="00571000">
        <w:t>”</w:t>
      </w:r>
      <w:r w:rsidRPr="00571000">
        <w:rPr>
          <w:rFonts w:ascii="Helvetica" w:hAnsi="Helvetica" w:cs="Helvetica"/>
        </w:rPr>
        <w:t xml:space="preserve">,  then type </w:t>
      </w:r>
      <w:r w:rsidRPr="00571000">
        <w:t>“</w:t>
      </w:r>
      <w:r w:rsidRPr="00571000">
        <w:rPr>
          <w:rFonts w:ascii="Helvetica" w:hAnsi="Helvetica" w:cs="Helvetica"/>
        </w:rPr>
        <w:t>control netconnections</w:t>
      </w:r>
      <w:r w:rsidRPr="00571000">
        <w:t>”</w:t>
      </w:r>
      <w:r w:rsidRPr="00571000">
        <w:rPr>
          <w:rFonts w:ascii="Helvetica" w:hAnsi="Helvetica" w:cs="Helvetica"/>
        </w:rPr>
        <w:t xml:space="preserve"> and Enter.</w:t>
      </w:r>
    </w:p>
    <w:p w:rsidR="006C4715" w:rsidRPr="00571000" w:rsidRDefault="00B56AA4">
      <w:pPr>
        <w:widowControl w:val="0"/>
        <w:spacing w:before="0" w:after="200"/>
        <w:ind w:left="720" w:right="0"/>
        <w:rPr>
          <w:rFonts w:ascii="Helvetica" w:hAnsi="Helvetica" w:cs="Helvetica"/>
        </w:rPr>
      </w:pPr>
      <w:r w:rsidRPr="00B56AA4">
        <w:rPr>
          <w:noProof/>
        </w:rPr>
        <w:pict>
          <v:shape id="Picture 3" o:spid="_x0000_s1027" type="#_x0000_t75" alt="Run.JPG" style="position:absolute;left:0;text-align:left;margin-left:61.5pt;margin-top:.4pt;width:306.75pt;height:161.4pt;z-index:2;visibility:visible">
            <v:imagedata r:id="rId10" o:title=""/>
          </v:shape>
        </w:pict>
      </w: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Pr="00571000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Pr="00571000" w:rsidRDefault="006C4715">
      <w:pPr>
        <w:widowControl w:val="0"/>
        <w:numPr>
          <w:ilvl w:val="0"/>
          <w:numId w:val="3"/>
        </w:numPr>
        <w:spacing w:before="0" w:after="200"/>
        <w:ind w:right="0" w:hanging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>Select the network interface that will be used for network-access (typically Local Area Connection). Right-Click shows up the context-menu</w:t>
      </w:r>
      <w:r>
        <w:rPr>
          <w:rFonts w:ascii="Helvetica" w:hAnsi="Helvetica" w:cs="Helvetica"/>
        </w:rPr>
        <w:t xml:space="preserve">, </w:t>
      </w:r>
      <w:r w:rsidRPr="00571000">
        <w:rPr>
          <w:rFonts w:ascii="Helvetica" w:hAnsi="Helvetica" w:cs="Helvetica"/>
        </w:rPr>
        <w:t xml:space="preserve"> select </w:t>
      </w:r>
      <w:r>
        <w:rPr>
          <w:rFonts w:ascii="Helvetica" w:hAnsi="Helvetica" w:cs="Helvetica"/>
        </w:rPr>
        <w:t>P</w:t>
      </w:r>
      <w:r w:rsidRPr="00571000">
        <w:rPr>
          <w:rFonts w:ascii="Helvetica" w:hAnsi="Helvetica" w:cs="Helvetica"/>
        </w:rPr>
        <w:t>roperties.</w:t>
      </w: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B56AA4">
      <w:pPr>
        <w:widowControl w:val="0"/>
        <w:spacing w:before="0" w:after="200"/>
        <w:ind w:left="720" w:right="0"/>
        <w:rPr>
          <w:rFonts w:ascii="Helvetica" w:hAnsi="Helvetica" w:cs="Helvetica"/>
          <w:noProof/>
        </w:rPr>
      </w:pPr>
      <w:r w:rsidRPr="00B56AA4">
        <w:rPr>
          <w:noProof/>
        </w:rPr>
        <w:pict>
          <v:shape id="Picture 7" o:spid="_x0000_s1028" type="#_x0000_t75" alt="Network connections.JPG" style="position:absolute;left:0;text-align:left;margin-left:0;margin-top:0;width:468pt;height:265.55pt;z-index:3;visibility:visible">
            <v:imagedata r:id="rId11" o:title=""/>
          </v:shape>
        </w:pict>
      </w: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Pr="00571000" w:rsidRDefault="006C4715">
      <w:pPr>
        <w:widowControl w:val="0"/>
        <w:spacing w:before="0" w:after="200"/>
        <w:ind w:left="720" w:right="0"/>
        <w:rPr>
          <w:rFonts w:ascii="Helvetica" w:hAnsi="Helvetica" w:cs="Helvetica"/>
        </w:rPr>
      </w:pPr>
    </w:p>
    <w:p w:rsidR="006C4715" w:rsidRPr="00571000" w:rsidRDefault="006C4715" w:rsidP="00B26295">
      <w:pPr>
        <w:widowControl w:val="0"/>
        <w:numPr>
          <w:ilvl w:val="0"/>
          <w:numId w:val="3"/>
        </w:numPr>
        <w:spacing w:before="0" w:after="200"/>
        <w:ind w:right="0" w:hanging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>Setup static IP to 169.254.111.111 as shown below</w:t>
      </w:r>
      <w:r>
        <w:rPr>
          <w:rFonts w:ascii="Helvetica" w:hAnsi="Helvetica" w:cs="Helvetica"/>
        </w:rPr>
        <w:t xml:space="preserve">.  Click on "Internet Protocol Version 4 (TC/IPv4)" and enter the IP address and Subnet mask. </w:t>
      </w:r>
    </w:p>
    <w:p w:rsidR="006C4715" w:rsidRPr="00571000" w:rsidRDefault="00B56AA4" w:rsidP="00213BE7">
      <w:pPr>
        <w:widowControl w:val="0"/>
        <w:spacing w:before="0" w:after="200"/>
        <w:ind w:left="720" w:right="0"/>
        <w:rPr>
          <w:rFonts w:ascii="Helvetica" w:hAnsi="Helvetica" w:cs="Helvetica"/>
        </w:rPr>
      </w:pPr>
      <w:bookmarkStart w:id="5" w:name="h_9ruqpme9bu3g" w:colFirst="0" w:colLast="0"/>
      <w:bookmarkEnd w:id="5"/>
      <w:r w:rsidRPr="00B56AA4">
        <w:rPr>
          <w:noProof/>
        </w:rPr>
        <w:pict>
          <v:line id="_x0000_s1029" style="position:absolute;left:0;text-align:left;flip:y;z-index:7" from="145pt,32.7pt" to="240pt,158.7pt" strokeweight="2pt">
            <v:stroke endarrow="block"/>
          </v:line>
        </w:pict>
      </w:r>
      <w:r w:rsidRPr="00B56AA4">
        <w:rPr>
          <w:noProof/>
        </w:rPr>
        <w:pict>
          <v:shape id="Picture 9" o:spid="_x0000_s1030" type="#_x0000_t75" alt="Properties.JPG" style="position:absolute;left:0;text-align:left;margin-left:-13.5pt;margin-top:12.3pt;width:234.3pt;height:300.6pt;z-index:5;visibility:visible">
            <v:imagedata r:id="rId12" o:title=""/>
          </v:shape>
        </w:pict>
      </w:r>
      <w:r w:rsidRPr="00B56AA4">
        <w:rPr>
          <w:noProof/>
        </w:rPr>
        <w:pict>
          <v:shape id="Picture 8" o:spid="_x0000_s1031" type="#_x0000_t75" alt="TCP-IP.JPG" style="position:absolute;left:0;text-align:left;margin-left:225.3pt;margin-top:12.3pt;width:262.15pt;height:298.8pt;z-index:4;visibility:visible">
            <v:imagedata r:id="rId13" o:title=""/>
          </v:shape>
        </w:pict>
      </w:r>
      <w:r w:rsidR="006C4715" w:rsidRPr="00571000">
        <w:rPr>
          <w:rFonts w:ascii="Helvetica" w:hAnsi="Helvetica" w:cs="Helvetica"/>
        </w:rPr>
        <w:br w:type="page"/>
      </w:r>
    </w:p>
    <w:p w:rsidR="006C4715" w:rsidRPr="00571000" w:rsidRDefault="006C4715">
      <w:pPr>
        <w:pStyle w:val="Subtitle"/>
        <w:keepNext w:val="0"/>
        <w:keepLines w:val="0"/>
        <w:widowControl w:val="0"/>
        <w:ind w:left="0" w:right="0"/>
        <w:rPr>
          <w:rFonts w:ascii="Helvetica" w:hAnsi="Helvetica" w:cs="Helvetica"/>
          <w:sz w:val="20"/>
          <w:szCs w:val="20"/>
        </w:rPr>
      </w:pPr>
      <w:bookmarkStart w:id="6" w:name="h_fg4mhdoovmqe" w:colFirst="0" w:colLast="0"/>
      <w:bookmarkEnd w:id="6"/>
    </w:p>
    <w:p w:rsidR="006C4715" w:rsidRPr="00571000" w:rsidRDefault="006C4715">
      <w:pPr>
        <w:pStyle w:val="Subtitle"/>
        <w:keepNext w:val="0"/>
        <w:keepLines w:val="0"/>
        <w:widowControl w:val="0"/>
        <w:ind w:left="0" w:right="0"/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</w:pPr>
      <w:bookmarkStart w:id="7" w:name="h_b64x9gkjg5a" w:colFirst="0" w:colLast="0"/>
      <w:bookmarkEnd w:id="7"/>
      <w:r w:rsidRPr="00571000"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  <w:t>Step 3. Run node_list</w:t>
      </w:r>
    </w:p>
    <w:p w:rsidR="006C4715" w:rsidRPr="00571000" w:rsidRDefault="006C4715">
      <w:pPr>
        <w:widowControl w:val="0"/>
        <w:ind w:firstLine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 xml:space="preserve">Run </w:t>
      </w:r>
      <w:r>
        <w:t>"</w:t>
      </w:r>
      <w:r w:rsidRPr="00571000">
        <w:rPr>
          <w:rFonts w:ascii="Helvetica" w:hAnsi="Helvetica" w:cs="Helvetica"/>
        </w:rPr>
        <w:t>node_list</w:t>
      </w:r>
      <w:r w:rsidRPr="008F29DB">
        <w:rPr>
          <w:rFonts w:ascii="Helvetica" w:hAnsi="Helvetica" w:cs="Helvetica"/>
        </w:rPr>
        <w:t>.bat</w:t>
      </w:r>
      <w:r>
        <w:rPr>
          <w:rFonts w:ascii="Helvetica" w:hAnsi="Helvetica" w:cs="Helvetica"/>
        </w:rPr>
        <w:t>"</w:t>
      </w:r>
      <w:r>
        <w:t xml:space="preserve"> (found in the </w:t>
      </w:r>
      <w:r w:rsidR="003E01A0" w:rsidRPr="003E01A0">
        <w:rPr>
          <w:b/>
        </w:rPr>
        <w:t>tool</w:t>
      </w:r>
      <w:r w:rsidR="003E01A0">
        <w:t xml:space="preserve"> </w:t>
      </w:r>
      <w:r>
        <w:t>directory)</w:t>
      </w:r>
      <w:r w:rsidRPr="00571000">
        <w:rPr>
          <w:rFonts w:ascii="Helvetica" w:hAnsi="Helvetica" w:cs="Helvetica"/>
        </w:rPr>
        <w:t xml:space="preserve">. </w:t>
      </w:r>
      <w:r w:rsidR="006F0CC8">
        <w:rPr>
          <w:rFonts w:ascii="Helvetica" w:hAnsi="Helvetica" w:cs="Helvetica"/>
        </w:rPr>
        <w:t xml:space="preserve"> </w:t>
      </w:r>
      <w:r w:rsidRPr="00571000">
        <w:rPr>
          <w:rFonts w:ascii="Helvetica" w:hAnsi="Helvetica" w:cs="Helvetica"/>
        </w:rPr>
        <w:t>Please note:</w:t>
      </w:r>
    </w:p>
    <w:p w:rsidR="006C4715" w:rsidRPr="00571000" w:rsidRDefault="006C4715">
      <w:pPr>
        <w:widowControl w:val="0"/>
        <w:numPr>
          <w:ilvl w:val="0"/>
          <w:numId w:val="4"/>
        </w:numPr>
        <w:ind w:hanging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 xml:space="preserve">Disable or </w:t>
      </w:r>
      <w:r>
        <w:rPr>
          <w:rFonts w:ascii="Helvetica" w:hAnsi="Helvetica" w:cs="Helvetica"/>
        </w:rPr>
        <w:t>c</w:t>
      </w:r>
      <w:r w:rsidRPr="00571000">
        <w:rPr>
          <w:rFonts w:ascii="Helvetica" w:hAnsi="Helvetica" w:cs="Helvetica"/>
        </w:rPr>
        <w:t xml:space="preserve">onfigure </w:t>
      </w:r>
      <w:r>
        <w:rPr>
          <w:rFonts w:ascii="Helvetica" w:hAnsi="Helvetica" w:cs="Helvetica"/>
        </w:rPr>
        <w:t xml:space="preserve">the </w:t>
      </w:r>
      <w:r w:rsidRPr="00571000">
        <w:rPr>
          <w:rFonts w:ascii="Helvetica" w:hAnsi="Helvetica" w:cs="Helvetica"/>
        </w:rPr>
        <w:t xml:space="preserve">Windows firewall to accept </w:t>
      </w:r>
      <w:r w:rsidRPr="006F0CC8">
        <w:rPr>
          <w:rFonts w:ascii="Helvetica" w:hAnsi="Helvetica" w:cs="Helvetica"/>
          <w:b/>
        </w:rPr>
        <w:t>node_list.exe</w:t>
      </w:r>
      <w:r w:rsidRPr="00571000">
        <w:rPr>
          <w:rFonts w:ascii="Helvetica" w:hAnsi="Helvetica" w:cs="Helvetica"/>
        </w:rPr>
        <w:t>.</w:t>
      </w:r>
    </w:p>
    <w:p w:rsidR="006C4715" w:rsidRPr="00571000" w:rsidRDefault="006C4715">
      <w:pPr>
        <w:widowControl w:val="0"/>
        <w:numPr>
          <w:ilvl w:val="0"/>
          <w:numId w:val="4"/>
        </w:numPr>
        <w:ind w:hanging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>The PC</w:t>
      </w:r>
      <w:r w:rsidRPr="00571000">
        <w:t>’</w:t>
      </w:r>
      <w:r w:rsidRPr="00571000">
        <w:rPr>
          <w:rFonts w:ascii="Helvetica" w:hAnsi="Helvetica" w:cs="Helvetica"/>
        </w:rPr>
        <w:t xml:space="preserve">s IP </w:t>
      </w:r>
      <w:r>
        <w:rPr>
          <w:rFonts w:ascii="Helvetica" w:hAnsi="Helvetica" w:cs="Helvetica"/>
        </w:rPr>
        <w:t>subnet</w:t>
      </w:r>
      <w:r w:rsidRPr="00571000">
        <w:rPr>
          <w:rFonts w:ascii="Helvetica" w:hAnsi="Helvetica" w:cs="Helvetica"/>
        </w:rPr>
        <w:t xml:space="preserve"> must be the same as </w:t>
      </w:r>
      <w:r w:rsidR="006F0CC8">
        <w:rPr>
          <w:rFonts w:ascii="Helvetica" w:hAnsi="Helvetica" w:cs="Helvetica"/>
        </w:rPr>
        <w:t xml:space="preserve">the </w:t>
      </w: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t>’</w:t>
      </w:r>
      <w:r w:rsidRPr="00571000">
        <w:rPr>
          <w:rFonts w:ascii="Helvetica" w:hAnsi="Helvetica" w:cs="Helvetica"/>
        </w:rPr>
        <w:t xml:space="preserve">s IP </w:t>
      </w:r>
      <w:r>
        <w:rPr>
          <w:rFonts w:ascii="Helvetica" w:hAnsi="Helvetica" w:cs="Helvetica"/>
        </w:rPr>
        <w:t>subnet</w:t>
      </w:r>
      <w:r w:rsidRPr="00571000">
        <w:rPr>
          <w:rFonts w:ascii="Helvetica" w:hAnsi="Helvetica" w:cs="Helvetica"/>
        </w:rPr>
        <w:t>.</w:t>
      </w:r>
    </w:p>
    <w:p w:rsidR="006C4715" w:rsidRPr="00571000" w:rsidRDefault="006C4715">
      <w:pPr>
        <w:widowControl w:val="0"/>
        <w:spacing w:before="0" w:after="200"/>
        <w:ind w:left="0" w:right="0" w:firstLine="360"/>
        <w:rPr>
          <w:rFonts w:ascii="Helvetica" w:hAnsi="Helvetica" w:cs="Helvetica"/>
        </w:rPr>
      </w:pPr>
    </w:p>
    <w:p w:rsidR="006C4715" w:rsidRPr="00571000" w:rsidRDefault="006C4715">
      <w:pPr>
        <w:widowControl w:val="0"/>
        <w:spacing w:before="0" w:after="200"/>
        <w:ind w:left="0" w:right="0" w:firstLine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 xml:space="preserve">The following is a sample result where there are two </w:t>
      </w: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rPr>
          <w:rFonts w:ascii="Helvetica" w:hAnsi="Helvetica" w:cs="Helvetica"/>
        </w:rPr>
        <w:t xml:space="preserve"> devices. One is using IP</w:t>
      </w:r>
      <w:r w:rsidR="006F0CC8">
        <w:rPr>
          <w:rFonts w:ascii="Helvetica" w:hAnsi="Helvetica" w:cs="Helvetica"/>
        </w:rPr>
        <w:t xml:space="preserve"> address</w:t>
      </w:r>
      <w:r w:rsidRPr="00571000">
        <w:rPr>
          <w:rFonts w:ascii="Helvetica" w:hAnsi="Helvetica" w:cs="Helvetica"/>
        </w:rPr>
        <w:t xml:space="preserve"> 169.254.</w:t>
      </w:r>
      <w:r>
        <w:rPr>
          <w:rFonts w:ascii="Helvetica" w:hAnsi="Helvetica" w:cs="Helvetica"/>
        </w:rPr>
        <w:t>6</w:t>
      </w:r>
      <w:r w:rsidRPr="00571000">
        <w:rPr>
          <w:rFonts w:ascii="Helvetica" w:hAnsi="Helvetica" w:cs="Helvetica"/>
        </w:rPr>
        <w:t>.</w:t>
      </w:r>
      <w:r>
        <w:rPr>
          <w:rFonts w:ascii="Helvetica" w:hAnsi="Helvetica" w:cs="Helvetica"/>
        </w:rPr>
        <w:t>67</w:t>
      </w:r>
      <w:r w:rsidRPr="00571000">
        <w:rPr>
          <w:rFonts w:ascii="Helvetica" w:hAnsi="Helvetica" w:cs="Helvetica"/>
        </w:rPr>
        <w:t xml:space="preserve">. The other is using </w:t>
      </w:r>
      <w:r w:rsidR="006F0CC8">
        <w:rPr>
          <w:rFonts w:ascii="Helvetica" w:hAnsi="Helvetica" w:cs="Helvetica"/>
        </w:rPr>
        <w:t xml:space="preserve">IP address </w:t>
      </w:r>
      <w:r w:rsidRPr="00571000">
        <w:rPr>
          <w:rFonts w:ascii="Helvetica" w:hAnsi="Helvetica" w:cs="Helvetica"/>
        </w:rPr>
        <w:t>169.254.</w:t>
      </w:r>
      <w:r>
        <w:rPr>
          <w:rFonts w:ascii="Helvetica" w:hAnsi="Helvetica" w:cs="Helvetica"/>
        </w:rPr>
        <w:t>2</w:t>
      </w:r>
      <w:r w:rsidRPr="00571000">
        <w:rPr>
          <w:rFonts w:ascii="Helvetica" w:hAnsi="Helvetica" w:cs="Helvetica"/>
        </w:rPr>
        <w:t>.1</w:t>
      </w:r>
      <w:r>
        <w:rPr>
          <w:rFonts w:ascii="Helvetica" w:hAnsi="Helvetica" w:cs="Helvetica"/>
        </w:rPr>
        <w:t>17</w:t>
      </w:r>
      <w:r w:rsidRPr="00571000">
        <w:rPr>
          <w:rFonts w:ascii="Helvetica" w:hAnsi="Helvetica" w:cs="Helvetica"/>
        </w:rPr>
        <w:t>.</w:t>
      </w:r>
    </w:p>
    <w:p w:rsidR="006C4715" w:rsidRPr="00571000" w:rsidRDefault="006C4715">
      <w:pPr>
        <w:widowControl w:val="0"/>
        <w:spacing w:before="0" w:after="200"/>
        <w:ind w:left="0" w:right="0"/>
        <w:rPr>
          <w:rFonts w:ascii="Helvetica" w:hAnsi="Helvetica" w:cs="Helvetica"/>
        </w:rPr>
      </w:pPr>
    </w:p>
    <w:p w:rsidR="006C4715" w:rsidRPr="00571000" w:rsidRDefault="00B56AA4">
      <w:pPr>
        <w:pStyle w:val="Subtitle"/>
        <w:keepNext w:val="0"/>
        <w:keepLines w:val="0"/>
        <w:widowControl w:val="0"/>
        <w:ind w:left="0" w:right="0"/>
        <w:rPr>
          <w:rFonts w:ascii="Helvetica" w:hAnsi="Helvetica" w:cs="Helvetica"/>
          <w:sz w:val="20"/>
          <w:szCs w:val="20"/>
        </w:rPr>
      </w:pPr>
      <w:bookmarkStart w:id="8" w:name="h_yfeer9h2axbh" w:colFirst="0" w:colLast="0"/>
      <w:bookmarkEnd w:id="8"/>
      <w:r w:rsidRPr="00B56AA4">
        <w:rPr>
          <w:noProof/>
        </w:rPr>
        <w:pict>
          <v:shape id="Picture 10" o:spid="_x0000_s1032" type="#_x0000_t75" alt="Node list.JPG" style="position:absolute;margin-left:.5pt;margin-top:3.4pt;width:468.3pt;height:238.2pt;z-index:6;visibility:visible">
            <v:imagedata r:id="rId14" o:title=""/>
          </v:shape>
        </w:pict>
      </w:r>
    </w:p>
    <w:p w:rsidR="006C4715" w:rsidRPr="00571000" w:rsidRDefault="006C4715">
      <w:pPr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br w:type="page"/>
      </w:r>
    </w:p>
    <w:p w:rsidR="006C4715" w:rsidRPr="00571000" w:rsidRDefault="006C4715">
      <w:pPr>
        <w:pStyle w:val="Subtitle"/>
        <w:keepNext w:val="0"/>
        <w:keepLines w:val="0"/>
        <w:widowControl w:val="0"/>
        <w:ind w:left="0" w:right="0"/>
        <w:rPr>
          <w:rFonts w:ascii="Helvetica" w:hAnsi="Helvetica" w:cs="Helvetica"/>
          <w:sz w:val="20"/>
          <w:szCs w:val="20"/>
        </w:rPr>
      </w:pPr>
      <w:bookmarkStart w:id="9" w:name="h_s5jgiretoxzm" w:colFirst="0" w:colLast="0"/>
      <w:bookmarkEnd w:id="9"/>
    </w:p>
    <w:p w:rsidR="006C4715" w:rsidRDefault="006C4715">
      <w:pPr>
        <w:pStyle w:val="Subtitle"/>
        <w:keepNext w:val="0"/>
        <w:keepLines w:val="0"/>
        <w:widowControl w:val="0"/>
        <w:ind w:left="0" w:right="0"/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</w:pPr>
      <w:bookmarkStart w:id="10" w:name="h_no6tg8vwywjw" w:colFirst="0" w:colLast="0"/>
      <w:bookmarkEnd w:id="10"/>
    </w:p>
    <w:p w:rsidR="006C4715" w:rsidRDefault="006C4715">
      <w:pPr>
        <w:pStyle w:val="Subtitle"/>
        <w:keepNext w:val="0"/>
        <w:keepLines w:val="0"/>
        <w:widowControl w:val="0"/>
        <w:ind w:left="0" w:right="0"/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</w:pPr>
    </w:p>
    <w:p w:rsidR="006C4715" w:rsidRPr="00571000" w:rsidRDefault="006C4715">
      <w:pPr>
        <w:pStyle w:val="Subtitle"/>
        <w:keepNext w:val="0"/>
        <w:keepLines w:val="0"/>
        <w:widowControl w:val="0"/>
        <w:ind w:left="0" w:right="0"/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</w:pPr>
      <w:r w:rsidRPr="00571000">
        <w:rPr>
          <w:rFonts w:ascii="Helvetica" w:hAnsi="Helvetica" w:cs="Helvetica"/>
          <w:b/>
          <w:bCs/>
          <w:i w:val="0"/>
          <w:iCs w:val="0"/>
          <w:color w:val="000000"/>
          <w:sz w:val="20"/>
          <w:szCs w:val="20"/>
        </w:rPr>
        <w:t>Step 4. Connect to the web UI using the found IP address</w:t>
      </w:r>
    </w:p>
    <w:p w:rsidR="006C4715" w:rsidRPr="00571000" w:rsidRDefault="006C4715">
      <w:pPr>
        <w:widowControl w:val="0"/>
        <w:spacing w:before="0" w:after="200"/>
        <w:ind w:left="0" w:right="0" w:firstLine="360"/>
        <w:rPr>
          <w:rFonts w:ascii="Helvetica" w:hAnsi="Helvetica" w:cs="Helvetica"/>
        </w:rPr>
      </w:pPr>
      <w:r w:rsidRPr="00571000">
        <w:rPr>
          <w:rFonts w:ascii="Helvetica" w:hAnsi="Helvetica" w:cs="Helvetica"/>
        </w:rPr>
        <w:t xml:space="preserve">Open a web browser and enter the IP address of the </w:t>
      </w: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rPr>
          <w:rFonts w:ascii="Helvetica" w:hAnsi="Helvetica" w:cs="Helvetica"/>
        </w:rPr>
        <w:t xml:space="preserve"> device you want to connect to. If </w:t>
      </w:r>
      <w:r w:rsidR="006F0CC8">
        <w:rPr>
          <w:rFonts w:ascii="Helvetica" w:hAnsi="Helvetica" w:cs="Helvetica"/>
        </w:rPr>
        <w:t xml:space="preserve">the node_list </w:t>
      </w:r>
      <w:r w:rsidRPr="00571000">
        <w:rPr>
          <w:rFonts w:ascii="Helvetica" w:hAnsi="Helvetica" w:cs="Helvetica"/>
        </w:rPr>
        <w:t>can</w:t>
      </w:r>
      <w:r w:rsidRPr="00571000">
        <w:t>’</w:t>
      </w:r>
      <w:r w:rsidRPr="00571000">
        <w:rPr>
          <w:rFonts w:ascii="Helvetica" w:hAnsi="Helvetica" w:cs="Helvetica"/>
        </w:rPr>
        <w:t xml:space="preserve">t find any </w:t>
      </w: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rPr>
          <w:rFonts w:ascii="Helvetica" w:hAnsi="Helvetica" w:cs="Helvetica"/>
        </w:rPr>
        <w:t xml:space="preserve"> devices, make sure these </w:t>
      </w: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rPr>
          <w:rFonts w:ascii="Helvetica" w:hAnsi="Helvetica" w:cs="Helvetica"/>
        </w:rPr>
        <w:t xml:space="preserve"> devices are connected to the same </w:t>
      </w:r>
      <w:r>
        <w:rPr>
          <w:rFonts w:ascii="Helvetica" w:hAnsi="Helvetica" w:cs="Helvetica"/>
        </w:rPr>
        <w:t xml:space="preserve">local area network </w:t>
      </w:r>
      <w:r w:rsidRPr="00571000">
        <w:rPr>
          <w:rFonts w:ascii="Helvetica" w:hAnsi="Helvetica" w:cs="Helvetica"/>
        </w:rPr>
        <w:t>as your PC. Also make sure your PC</w:t>
      </w:r>
      <w:r w:rsidRPr="00571000">
        <w:t>’</w:t>
      </w:r>
      <w:r w:rsidRPr="00571000">
        <w:rPr>
          <w:rFonts w:ascii="Helvetica" w:hAnsi="Helvetica" w:cs="Helvetica"/>
        </w:rPr>
        <w:t xml:space="preserve">s IP address is in the same IP </w:t>
      </w:r>
      <w:r>
        <w:rPr>
          <w:rFonts w:ascii="Helvetica" w:hAnsi="Helvetica" w:cs="Helvetica"/>
        </w:rPr>
        <w:t>subnet</w:t>
      </w:r>
      <w:r w:rsidRPr="00571000">
        <w:rPr>
          <w:rFonts w:ascii="Helvetica" w:hAnsi="Helvetica" w:cs="Helvetica"/>
        </w:rPr>
        <w:t xml:space="preserve"> as the </w:t>
      </w:r>
      <w:r w:rsidRPr="00571000">
        <w:rPr>
          <w:rFonts w:ascii="Helvetica" w:eastAsia="SimSun" w:hAnsi="Helvetica" w:cs="Helvetica"/>
          <w:lang w:eastAsia="zh-CN"/>
        </w:rPr>
        <w:t>ST-IPC6FOUSB4K-POE</w:t>
      </w:r>
      <w:r w:rsidRPr="00571000">
        <w:rPr>
          <w:rFonts w:ascii="Helvetica" w:hAnsi="Helvetica" w:cs="Helvetica"/>
        </w:rPr>
        <w:t xml:space="preserve"> devices (See Step 2).</w:t>
      </w:r>
    </w:p>
    <w:p w:rsidR="006C4715" w:rsidRPr="00571000" w:rsidRDefault="006C4715">
      <w:pPr>
        <w:widowControl w:val="0"/>
        <w:spacing w:before="0" w:after="200"/>
        <w:ind w:left="0" w:right="0"/>
        <w:rPr>
          <w:rFonts w:ascii="Helvetica" w:hAnsi="Helvetica" w:cs="Helvetica"/>
        </w:rPr>
      </w:pPr>
    </w:p>
    <w:p w:rsidR="006C4715" w:rsidRPr="00571000" w:rsidRDefault="00B56AA4">
      <w:pPr>
        <w:widowControl w:val="0"/>
        <w:spacing w:before="0" w:after="200"/>
        <w:ind w:left="0" w:right="0"/>
        <w:rPr>
          <w:rFonts w:ascii="Helvetica" w:hAnsi="Helvetica" w:cs="Helvetica"/>
        </w:rPr>
      </w:pPr>
      <w:r w:rsidRPr="00B56AA4">
        <w:rPr>
          <w:rFonts w:ascii="Helvetica" w:hAnsi="Helvetica" w:cs="Helvetica"/>
          <w:noProof/>
        </w:rPr>
        <w:pict>
          <v:shape id="image04.png" o:spid="_x0000_i1025" type="#_x0000_t75" alt="node_list_2.png" style="width:397.8pt;height:284.4pt;visibility:visible">
            <v:imagedata r:id="rId15" o:title="" cropleft="2825f" cropright="2825f"/>
          </v:shape>
        </w:pict>
      </w:r>
    </w:p>
    <w:p w:rsidR="006C4715" w:rsidRPr="00571000" w:rsidRDefault="006C4715">
      <w:pPr>
        <w:widowControl w:val="0"/>
        <w:spacing w:before="0" w:after="200"/>
        <w:ind w:left="0" w:right="0"/>
        <w:rPr>
          <w:rFonts w:ascii="Helvetica" w:hAnsi="Helvetica" w:cs="Helvetica"/>
        </w:rPr>
      </w:pPr>
    </w:p>
    <w:p w:rsidR="006C4715" w:rsidRPr="00571000" w:rsidRDefault="006C4715">
      <w:pPr>
        <w:widowControl w:val="0"/>
        <w:spacing w:before="0" w:after="200"/>
        <w:ind w:left="0" w:right="0"/>
        <w:rPr>
          <w:rFonts w:ascii="Helvetica" w:hAnsi="Helvetica" w:cs="Helvetica"/>
        </w:rPr>
      </w:pPr>
    </w:p>
    <w:sectPr w:rsidR="006C4715" w:rsidRPr="00571000" w:rsidSect="00131713">
      <w:headerReference w:type="default" r:id="rId16"/>
      <w:footerReference w:type="default" r:id="rId17"/>
      <w:pgSz w:w="12240" w:h="15840" w:code="1"/>
      <w:pgMar w:top="-108" w:right="1440" w:bottom="1440" w:left="144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619" w:rsidRDefault="00961619" w:rsidP="000B6F5E">
      <w:pPr>
        <w:spacing w:before="0" w:after="0"/>
      </w:pPr>
      <w:r>
        <w:separator/>
      </w:r>
    </w:p>
  </w:endnote>
  <w:endnote w:type="continuationSeparator" w:id="0">
    <w:p w:rsidR="00961619" w:rsidRDefault="00961619" w:rsidP="000B6F5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715" w:rsidRDefault="006C4715">
    <w:pPr>
      <w:widowControl w:val="0"/>
      <w:spacing w:before="0" w:after="200"/>
      <w:ind w:left="0" w:right="0"/>
    </w:pPr>
  </w:p>
  <w:p w:rsidR="006C4715" w:rsidRDefault="006C4715">
    <w:pPr>
      <w:widowControl w:val="0"/>
      <w:spacing w:before="0" w:after="0"/>
      <w:ind w:left="0" w:right="0"/>
    </w:pPr>
    <w:r>
      <w:t>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619" w:rsidRDefault="00961619" w:rsidP="000B6F5E">
      <w:pPr>
        <w:spacing w:before="0" w:after="0"/>
      </w:pPr>
      <w:r>
        <w:separator/>
      </w:r>
    </w:p>
  </w:footnote>
  <w:footnote w:type="continuationSeparator" w:id="0">
    <w:p w:rsidR="00961619" w:rsidRDefault="00961619" w:rsidP="000B6F5E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715" w:rsidRDefault="006C4715">
    <w:pPr>
      <w:pStyle w:val="Header"/>
    </w:pPr>
  </w:p>
  <w:p w:rsidR="006C4715" w:rsidRDefault="006C4715">
    <w:pPr>
      <w:widowControl w:val="0"/>
      <w:spacing w:before="0" w:after="0"/>
      <w:ind w:left="0" w:righ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97356"/>
    <w:multiLevelType w:val="multilevel"/>
    <w:tmpl w:val="57997356"/>
    <w:lvl w:ilvl="0">
      <w:start w:val="1"/>
      <w:numFmt w:val="decimal"/>
      <w:lvlText w:val="%1."/>
      <w:lvlJc w:val="left"/>
      <w:pPr>
        <w:ind w:left="720" w:firstLine="3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">
    <w:nsid w:val="57997361"/>
    <w:multiLevelType w:val="multilevel"/>
    <w:tmpl w:val="57997361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5799736C"/>
    <w:multiLevelType w:val="multilevel"/>
    <w:tmpl w:val="5799736C"/>
    <w:lvl w:ilvl="0">
      <w:start w:val="1"/>
      <w:numFmt w:val="lowerLetter"/>
      <w:lvlText w:val="%1."/>
      <w:lvlJc w:val="left"/>
      <w:pPr>
        <w:ind w:left="720" w:firstLine="3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3">
    <w:nsid w:val="57997377"/>
    <w:multiLevelType w:val="multilevel"/>
    <w:tmpl w:val="57997377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F5E"/>
    <w:rsid w:val="00061B15"/>
    <w:rsid w:val="000B6F5E"/>
    <w:rsid w:val="00131713"/>
    <w:rsid w:val="00213BE7"/>
    <w:rsid w:val="00393D70"/>
    <w:rsid w:val="003E01A0"/>
    <w:rsid w:val="00466100"/>
    <w:rsid w:val="00571000"/>
    <w:rsid w:val="005B191A"/>
    <w:rsid w:val="005F3224"/>
    <w:rsid w:val="0065432B"/>
    <w:rsid w:val="006C4715"/>
    <w:rsid w:val="006F0CC8"/>
    <w:rsid w:val="007C770E"/>
    <w:rsid w:val="007E4AC4"/>
    <w:rsid w:val="008F29DB"/>
    <w:rsid w:val="00961619"/>
    <w:rsid w:val="00963CF4"/>
    <w:rsid w:val="009E54FB"/>
    <w:rsid w:val="00A21338"/>
    <w:rsid w:val="00A611CC"/>
    <w:rsid w:val="00A809EB"/>
    <w:rsid w:val="00B26295"/>
    <w:rsid w:val="00B56AA4"/>
    <w:rsid w:val="00D670B6"/>
    <w:rsid w:val="00E61795"/>
    <w:rsid w:val="00ED536A"/>
    <w:rsid w:val="06297028"/>
    <w:rsid w:val="45A22A05"/>
    <w:rsid w:val="722302EF"/>
    <w:rsid w:val="7810710E"/>
    <w:rsid w:val="7D655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Verdan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locked="1" w:semiHidden="0" w:uiPriority="0" w:unhideWhenUsed="0" w:qFormat="1"/>
    <w:lsdException w:name="heading 6" w:semiHidden="0" w:uiPriority="9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F5E"/>
    <w:pPr>
      <w:spacing w:before="90" w:after="90"/>
      <w:ind w:left="90" w:right="90"/>
    </w:pPr>
    <w:rPr>
      <w:color w:val="00000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6F5E"/>
    <w:pPr>
      <w:keepNext/>
      <w:keepLines/>
      <w:spacing w:before="240" w:after="240"/>
      <w:ind w:left="0" w:right="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B6F5E"/>
    <w:pPr>
      <w:keepNext/>
      <w:keepLines/>
      <w:spacing w:before="225" w:after="225"/>
      <w:ind w:left="0" w:right="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6F5E"/>
    <w:pPr>
      <w:keepNext/>
      <w:keepLines/>
      <w:spacing w:before="240" w:after="240"/>
      <w:ind w:left="0" w:right="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B6F5E"/>
    <w:pPr>
      <w:keepNext/>
      <w:keepLines/>
      <w:spacing w:before="255" w:after="255"/>
      <w:ind w:left="0" w:right="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0B6F5E"/>
    <w:pPr>
      <w:keepNext/>
      <w:keepLines/>
      <w:spacing w:before="255" w:after="255"/>
      <w:ind w:left="0" w:right="0"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B6F5E"/>
    <w:pPr>
      <w:keepNext/>
      <w:keepLines/>
      <w:spacing w:before="360" w:after="360"/>
      <w:ind w:left="0" w:right="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4808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808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4808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4808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4808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4808"/>
    <w:rPr>
      <w:rFonts w:ascii="Calibri" w:eastAsia="Times New Roman" w:hAnsi="Calibri" w:cs="Times New Roman"/>
      <w:b/>
      <w:bCs/>
      <w:color w:val="000000"/>
    </w:rPr>
  </w:style>
  <w:style w:type="paragraph" w:styleId="Subtitle">
    <w:name w:val="Subtitle"/>
    <w:basedOn w:val="Normal"/>
    <w:next w:val="Normal"/>
    <w:link w:val="SubtitleChar"/>
    <w:uiPriority w:val="99"/>
    <w:qFormat/>
    <w:rsid w:val="000B6F5E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804808"/>
    <w:rPr>
      <w:rFonts w:ascii="Cambria" w:eastAsia="Times New Roman" w:hAnsi="Cambria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0B6F5E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04808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table" w:customStyle="1" w:styleId="TableNormal1">
    <w:name w:val="Table Normal1"/>
    <w:uiPriority w:val="99"/>
    <w:rsid w:val="000B6F5E"/>
    <w:pPr>
      <w:spacing w:after="200" w:line="276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uiPriority w:val="99"/>
    <w:rsid w:val="000B6F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5F322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F3224"/>
    <w:rPr>
      <w:color w:val="000000"/>
    </w:rPr>
  </w:style>
  <w:style w:type="paragraph" w:styleId="Footer">
    <w:name w:val="footer"/>
    <w:basedOn w:val="Normal"/>
    <w:link w:val="FooterChar"/>
    <w:uiPriority w:val="99"/>
    <w:rsid w:val="005F322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F3224"/>
    <w:rPr>
      <w:color w:val="000000"/>
    </w:rPr>
  </w:style>
  <w:style w:type="character" w:styleId="Hyperlink">
    <w:name w:val="Hyperlink"/>
    <w:basedOn w:val="DefaultParagraphFont"/>
    <w:uiPriority w:val="99"/>
    <w:rsid w:val="005F32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tworktechinc.com/4k-hdmi-usb-poe-extender.html?q=ST-IPC6FOUSB4K-L-POE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networktechinc.com/4k-hdmi-usb-poe-extender.html?q=ST-IPC6FOUSB4K-L-POE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Paul Miller</cp:lastModifiedBy>
  <cp:revision>8</cp:revision>
  <cp:lastPrinted>2023-05-16T20:52:00Z</cp:lastPrinted>
  <dcterms:created xsi:type="dcterms:W3CDTF">2023-05-16T20:36:00Z</dcterms:created>
  <dcterms:modified xsi:type="dcterms:W3CDTF">2023-05-17T19:29:00Z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